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E95AD" w14:textId="307A4B5A" w:rsidR="00BE6801" w:rsidRPr="00802A52" w:rsidRDefault="0091365A" w:rsidP="00E978ED">
      <w:pPr>
        <w:pStyle w:val="Heading1"/>
        <w:rPr>
          <w:rFonts w:hint="eastAsia"/>
        </w:rPr>
      </w:pPr>
      <w:r>
        <w:rPr>
          <w:noProof/>
          <w:lang w:val="en-AU" w:eastAsia="en-AU"/>
        </w:rPr>
        <w:drawing>
          <wp:anchor distT="0" distB="0" distL="114300" distR="114300" simplePos="0" relativeHeight="251658240" behindDoc="0" locked="0" layoutInCell="1" allowOverlap="1" wp14:anchorId="2FC0A4BA" wp14:editId="07777777">
            <wp:simplePos x="0" y="0"/>
            <wp:positionH relativeFrom="column">
              <wp:posOffset>5217723</wp:posOffset>
            </wp:positionH>
            <wp:positionV relativeFrom="paragraph">
              <wp:posOffset>2395</wp:posOffset>
            </wp:positionV>
            <wp:extent cx="986790" cy="958215"/>
            <wp:effectExtent l="0" t="0" r="3810" b="0"/>
            <wp:wrapSquare wrapText="bothSides"/>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anchor>
        </w:drawing>
      </w:r>
      <w:r w:rsidR="00D279B4">
        <w:t xml:space="preserve">Fawkner Park </w:t>
      </w:r>
      <w:r w:rsidR="00C33550">
        <w:t xml:space="preserve">southern sports field </w:t>
      </w:r>
      <w:r w:rsidR="00F24164">
        <w:t>renewal</w:t>
      </w:r>
    </w:p>
    <w:p w14:paraId="13A92B11" w14:textId="77777777" w:rsidR="002A1A23" w:rsidRDefault="00353F5E" w:rsidP="00250E01">
      <w:r>
        <w:t xml:space="preserve">City of Melbourne is </w:t>
      </w:r>
      <w:r w:rsidR="00F24164">
        <w:t>renewing</w:t>
      </w:r>
      <w:r>
        <w:t xml:space="preserve"> the southern sports field at Fawkner Park. </w:t>
      </w:r>
      <w:r w:rsidR="002A1A23" w:rsidRPr="002A1A23">
        <w:t>The renewal follows our recent completion of a range of improvements at the park’s Pasley Street North entrance. The renewal works will include:</w:t>
      </w:r>
    </w:p>
    <w:p w14:paraId="6C45C788" w14:textId="5EA7A292" w:rsidR="007D3F40" w:rsidRDefault="00FA3446" w:rsidP="00250E01">
      <w:pPr>
        <w:pStyle w:val="ListParagraph"/>
        <w:numPr>
          <w:ilvl w:val="0"/>
          <w:numId w:val="19"/>
        </w:numPr>
        <w:spacing w:after="200"/>
        <w:contextualSpacing/>
      </w:pPr>
      <w:r>
        <w:t>r</w:t>
      </w:r>
      <w:r w:rsidR="007D3F40">
        <w:t>emoving the existing turf surface, cricket wicket and sports goals</w:t>
      </w:r>
    </w:p>
    <w:p w14:paraId="5EA0AB94" w14:textId="066D09E2" w:rsidR="007D3F40" w:rsidRDefault="00FA3446" w:rsidP="007D3F40">
      <w:pPr>
        <w:pStyle w:val="ListParagraph"/>
        <w:numPr>
          <w:ilvl w:val="0"/>
          <w:numId w:val="19"/>
        </w:numPr>
        <w:spacing w:after="200"/>
        <w:contextualSpacing/>
      </w:pPr>
      <w:r>
        <w:t>i</w:t>
      </w:r>
      <w:r w:rsidR="007D3F40">
        <w:t>nstalling new drainage and irrigation</w:t>
      </w:r>
    </w:p>
    <w:p w14:paraId="2AF421B6" w14:textId="2E569756" w:rsidR="007D3F40" w:rsidRDefault="00FA3446" w:rsidP="007D3F40">
      <w:pPr>
        <w:pStyle w:val="ListParagraph"/>
        <w:numPr>
          <w:ilvl w:val="0"/>
          <w:numId w:val="19"/>
        </w:numPr>
        <w:spacing w:after="200"/>
        <w:contextualSpacing/>
      </w:pPr>
      <w:r>
        <w:t>i</w:t>
      </w:r>
      <w:r w:rsidR="00250E01">
        <w:t xml:space="preserve">nstalling </w:t>
      </w:r>
      <w:r w:rsidR="007D3F40">
        <w:t xml:space="preserve">new </w:t>
      </w:r>
      <w:r w:rsidR="00250E01">
        <w:t>turf and synthetic cricket wickets</w:t>
      </w:r>
    </w:p>
    <w:p w14:paraId="23676FB1" w14:textId="212CF6BC" w:rsidR="00250E01" w:rsidRDefault="00E01DFC" w:rsidP="00FA3446">
      <w:pPr>
        <w:pStyle w:val="ListParagraph"/>
        <w:numPr>
          <w:ilvl w:val="0"/>
          <w:numId w:val="19"/>
        </w:numPr>
        <w:spacing w:after="200"/>
        <w:contextualSpacing/>
      </w:pPr>
      <w:r>
        <w:t>establishing</w:t>
      </w:r>
      <w:r w:rsidR="00FA3446">
        <w:t xml:space="preserve"> </w:t>
      </w:r>
      <w:r w:rsidR="007D3F40">
        <w:t>new turf</w:t>
      </w:r>
      <w:r w:rsidR="00496DCA">
        <w:t xml:space="preserve"> </w:t>
      </w:r>
      <w:r w:rsidR="00FA3446">
        <w:t>on the remaining sec</w:t>
      </w:r>
      <w:bookmarkStart w:id="0" w:name="_GoBack"/>
      <w:bookmarkEnd w:id="0"/>
      <w:r w:rsidR="00FA3446">
        <w:t xml:space="preserve">tions of the field. </w:t>
      </w:r>
    </w:p>
    <w:p w14:paraId="39D3E608" w14:textId="7089AAFA" w:rsidR="00250E01" w:rsidRDefault="007B069A" w:rsidP="00250E01">
      <w:pPr>
        <w:contextualSpacing/>
      </w:pPr>
      <w:r w:rsidRPr="007B069A">
        <w:t xml:space="preserve">The upgrades will take place on the oval at the south west corner of Fawkner Park, on the </w:t>
      </w:r>
      <w:r w:rsidR="002A1A23">
        <w:t>side of the park bordered by Commercial Road and St Kilda Road</w:t>
      </w:r>
      <w:r w:rsidRPr="007B069A">
        <w:t xml:space="preserve"> (next to the Alfred Hospital).</w:t>
      </w:r>
    </w:p>
    <w:p w14:paraId="3A2F194A" w14:textId="77777777" w:rsidR="007B069A" w:rsidRDefault="007B069A" w:rsidP="00250E01">
      <w:pPr>
        <w:contextualSpacing/>
      </w:pPr>
    </w:p>
    <w:p w14:paraId="5234A7FA" w14:textId="6B10C1E6" w:rsidR="00250E01" w:rsidRDefault="00B4639D" w:rsidP="00250E01">
      <w:r>
        <w:t xml:space="preserve">The works will be delivered as part of our commitment to </w:t>
      </w:r>
      <w:r w:rsidR="00D06944">
        <w:t>renewing and maintaining our open spaces as</w:t>
      </w:r>
      <w:r>
        <w:t xml:space="preserve"> outlined in our </w:t>
      </w:r>
      <w:r w:rsidR="00D06944">
        <w:t>Asset Management Strategy</w:t>
      </w:r>
      <w:r>
        <w:t xml:space="preserve">. </w:t>
      </w:r>
      <w:r w:rsidR="00250E01">
        <w:t xml:space="preserve">Once complete, the </w:t>
      </w:r>
      <w:r w:rsidR="00F24164">
        <w:t>project</w:t>
      </w:r>
      <w:r w:rsidR="00250E01">
        <w:t xml:space="preserve"> will improve the experience for all users of one of Melbourne’s most popular parks. </w:t>
      </w:r>
    </w:p>
    <w:p w14:paraId="6F4571AA" w14:textId="0B1A57C2" w:rsidR="00250E01" w:rsidRDefault="00250E01" w:rsidP="00250E01">
      <w:pPr>
        <w:pStyle w:val="Heading3"/>
        <w:rPr>
          <w:rFonts w:hint="eastAsia"/>
        </w:rPr>
      </w:pPr>
      <w:r>
        <w:t>Timing and impacts</w:t>
      </w:r>
    </w:p>
    <w:p w14:paraId="160ABBF8" w14:textId="499EE4DE" w:rsidR="00C05533" w:rsidRPr="00C05533" w:rsidRDefault="00250E01" w:rsidP="00250E01">
      <w:pPr>
        <w:rPr>
          <w:rFonts w:eastAsia="Arial" w:cs="Arial"/>
          <w:color w:val="23242B"/>
          <w:szCs w:val="20"/>
        </w:rPr>
      </w:pPr>
      <w:r>
        <w:t xml:space="preserve">Temporary fencing will be installed around </w:t>
      </w:r>
      <w:r w:rsidR="00B4639D">
        <w:t xml:space="preserve">the </w:t>
      </w:r>
      <w:r w:rsidR="006C5DC3">
        <w:t xml:space="preserve">sports field by the start of </w:t>
      </w:r>
      <w:r w:rsidR="00C05533" w:rsidRPr="00C05533">
        <w:t>October</w:t>
      </w:r>
      <w:r w:rsidR="00B4639D" w:rsidRPr="00C05533">
        <w:t xml:space="preserve"> and works will begin in the days following. </w:t>
      </w:r>
      <w:r w:rsidR="00C05533">
        <w:rPr>
          <w:rFonts w:eastAsia="Arial" w:cs="Arial"/>
          <w:color w:val="23242B"/>
          <w:szCs w:val="20"/>
        </w:rPr>
        <w:t xml:space="preserve">While the main works will be complete in early 2023, temporary fencing will remain in place until April 2023 to give the newly planted grass the best chance to thrive. The fencing will be removed as soon as the grass is fully established. </w:t>
      </w:r>
    </w:p>
    <w:p w14:paraId="1BEAEEF6" w14:textId="72B158B6" w:rsidR="007F2D4C" w:rsidRPr="00C05533" w:rsidRDefault="007F2D4C" w:rsidP="00250E01">
      <w:r w:rsidRPr="00C05533">
        <w:t xml:space="preserve">While components of the works including </w:t>
      </w:r>
      <w:r w:rsidR="00B81B77" w:rsidRPr="00C05533">
        <w:t xml:space="preserve">excavation </w:t>
      </w:r>
      <w:r w:rsidRPr="00C05533">
        <w:t xml:space="preserve">will involve some noise, </w:t>
      </w:r>
      <w:r w:rsidR="00154214" w:rsidRPr="00C05533">
        <w:t>we’ll</w:t>
      </w:r>
      <w:r w:rsidRPr="00C05533">
        <w:t xml:space="preserve"> work closely with our contractor to minimise </w:t>
      </w:r>
      <w:r w:rsidR="00455FCA" w:rsidRPr="00C05533">
        <w:t xml:space="preserve">impacts </w:t>
      </w:r>
      <w:r w:rsidR="00B81B77" w:rsidRPr="00C05533">
        <w:t xml:space="preserve">on </w:t>
      </w:r>
      <w:r w:rsidR="00455FCA" w:rsidRPr="00C05533">
        <w:t>the local community</w:t>
      </w:r>
      <w:r w:rsidRPr="00C05533">
        <w:t xml:space="preserve">. </w:t>
      </w:r>
    </w:p>
    <w:p w14:paraId="4CA21565" w14:textId="325DA400" w:rsidR="007F2D4C" w:rsidRDefault="007F2D4C" w:rsidP="00250E01">
      <w:r w:rsidRPr="00C05533">
        <w:t xml:space="preserve">Normal construction hours will be 7am to </w:t>
      </w:r>
      <w:r w:rsidR="00B81B77" w:rsidRPr="00C05533">
        <w:t>5pm</w:t>
      </w:r>
      <w:r w:rsidRPr="00C05533">
        <w:t xml:space="preserve"> Monday to Friday. Occasional work may be required on Saturdays.</w:t>
      </w:r>
    </w:p>
    <w:p w14:paraId="324CF4FA" w14:textId="03FEDBEC" w:rsidR="00B4639D" w:rsidRDefault="005B5C23" w:rsidP="00250E01">
      <w:r>
        <w:t>A</w:t>
      </w:r>
      <w:r w:rsidR="00B4639D">
        <w:t xml:space="preserve">ccess to the sports field will be restricted during the works, </w:t>
      </w:r>
      <w:r>
        <w:t xml:space="preserve">but </w:t>
      </w:r>
      <w:r w:rsidR="00B4639D">
        <w:t xml:space="preserve">surrounding </w:t>
      </w:r>
      <w:r w:rsidR="007F2D4C">
        <w:t xml:space="preserve">paths and </w:t>
      </w:r>
      <w:r w:rsidR="00455FCA">
        <w:t xml:space="preserve">all </w:t>
      </w:r>
      <w:r w:rsidR="007F2D4C">
        <w:t xml:space="preserve">other areas of the park will remain open for community and sporting club use. Access to residential properties will be maintained at all times. </w:t>
      </w:r>
    </w:p>
    <w:p w14:paraId="2A2991D8" w14:textId="28FB382B" w:rsidR="00E27261" w:rsidRPr="00A65CE7" w:rsidRDefault="007F2D4C" w:rsidP="00E27261">
      <w:r>
        <w:t xml:space="preserve">While the off-leash area on the sports field will be restricted during the works, there are a </w:t>
      </w:r>
      <w:r w:rsidR="00250E01">
        <w:t>number of other off-leash ar</w:t>
      </w:r>
      <w:r>
        <w:t>eas are available throughout Fawkner Park</w:t>
      </w:r>
      <w:r w:rsidR="00250E01">
        <w:t xml:space="preserve">. Refer to </w:t>
      </w:r>
      <w:r w:rsidR="00FA3446">
        <w:t>the</w:t>
      </w:r>
      <w:r w:rsidR="00496DCA">
        <w:t xml:space="preserve"> </w:t>
      </w:r>
      <w:r w:rsidR="00250E01">
        <w:t xml:space="preserve">off-leash signage </w:t>
      </w:r>
      <w:r w:rsidR="00455FCA">
        <w:t xml:space="preserve">throughout the park </w:t>
      </w:r>
      <w:r w:rsidR="00250E01">
        <w:t xml:space="preserve">for more information. </w:t>
      </w:r>
      <w:bookmarkStart w:id="1" w:name="_Toc403992347"/>
      <w:bookmarkStart w:id="2" w:name="_Toc403992582"/>
      <w:bookmarkStart w:id="3" w:name="_Toc419966635"/>
      <w:bookmarkStart w:id="4" w:name="_Toc419982221"/>
      <w:bookmarkStart w:id="5" w:name="_Toc419982307"/>
      <w:r w:rsidR="008B5189">
        <w:rPr>
          <w:lang w:val="en-US"/>
        </w:rPr>
        <w:t xml:space="preserve"> </w:t>
      </w:r>
    </w:p>
    <w:bookmarkEnd w:id="1"/>
    <w:bookmarkEnd w:id="2"/>
    <w:bookmarkEnd w:id="3"/>
    <w:bookmarkEnd w:id="4"/>
    <w:bookmarkEnd w:id="5"/>
    <w:sectPr w:rsidR="00E27261" w:rsidRPr="00A65CE7"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0AB06C2" w16cid:durableId="7B7F8B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5A809" w14:textId="77777777" w:rsidR="00782B00" w:rsidRDefault="00782B00" w:rsidP="00BC719D">
      <w:pPr>
        <w:spacing w:after="0"/>
      </w:pPr>
      <w:r>
        <w:separator/>
      </w:r>
    </w:p>
  </w:endnote>
  <w:endnote w:type="continuationSeparator" w:id="0">
    <w:p w14:paraId="5A39BBE3" w14:textId="77777777" w:rsidR="00782B00" w:rsidRDefault="00782B00"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02541" w14:textId="77777777" w:rsidR="00A17884" w:rsidRDefault="00A178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6BC67" w14:textId="77777777" w:rsidR="00A17884" w:rsidRDefault="00A178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1BF9" w14:textId="77777777" w:rsidR="00A17884" w:rsidRDefault="00A17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F396" w14:textId="77777777" w:rsidR="00782B00" w:rsidRDefault="00782B00" w:rsidP="00577A39">
      <w:pPr>
        <w:spacing w:after="40" w:line="240" w:lineRule="auto"/>
      </w:pPr>
      <w:r>
        <w:separator/>
      </w:r>
    </w:p>
  </w:footnote>
  <w:footnote w:type="continuationSeparator" w:id="0">
    <w:p w14:paraId="72A3D3EC" w14:textId="77777777" w:rsidR="00782B00" w:rsidRDefault="00782B00"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B8298" w14:textId="77777777" w:rsidR="00A17884" w:rsidRDefault="00A17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5D80C" w14:textId="77777777" w:rsidR="00A17884" w:rsidRDefault="00A17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F12C4" w14:textId="77777777" w:rsidR="00A17884" w:rsidRDefault="00A17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FFFFFF89"/>
    <w:multiLevelType w:val="singleLevel"/>
    <w:tmpl w:val="3F4E09F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5"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A85C3D"/>
    <w:multiLevelType w:val="hybridMultilevel"/>
    <w:tmpl w:val="CBCE2F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38C10957"/>
    <w:multiLevelType w:val="multilevel"/>
    <w:tmpl w:val="16506B6C"/>
    <w:numStyleLink w:val="ListNumbers"/>
  </w:abstractNum>
  <w:abstractNum w:abstractNumId="1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1209CA"/>
    <w:multiLevelType w:val="multilevel"/>
    <w:tmpl w:val="16506B6C"/>
    <w:numStyleLink w:val="ListNumbers"/>
  </w:abstractNum>
  <w:abstractNum w:abstractNumId="12" w15:restartNumberingAfterBreak="0">
    <w:nsid w:val="75837E23"/>
    <w:multiLevelType w:val="hybridMultilevel"/>
    <w:tmpl w:val="98207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2C43DC"/>
    <w:multiLevelType w:val="multilevel"/>
    <w:tmpl w:val="16506B6C"/>
    <w:numStyleLink w:val="ListNumbers"/>
  </w:abstractNum>
  <w:abstractNum w:abstractNumId="14"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4"/>
  </w:num>
  <w:num w:numId="2">
    <w:abstractNumId w:val="5"/>
  </w:num>
  <w:num w:numId="3">
    <w:abstractNumId w:val="1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0"/>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12"/>
  </w:num>
  <w:num w:numId="1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481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00"/>
    <w:rsid w:val="00020B35"/>
    <w:rsid w:val="000437C5"/>
    <w:rsid w:val="0004554F"/>
    <w:rsid w:val="000474AE"/>
    <w:rsid w:val="00071857"/>
    <w:rsid w:val="000A2BDA"/>
    <w:rsid w:val="000A48D5"/>
    <w:rsid w:val="000B5EAA"/>
    <w:rsid w:val="000F3535"/>
    <w:rsid w:val="00154214"/>
    <w:rsid w:val="001744F0"/>
    <w:rsid w:val="00190B0E"/>
    <w:rsid w:val="001B51BF"/>
    <w:rsid w:val="001F46B4"/>
    <w:rsid w:val="001F554D"/>
    <w:rsid w:val="002028AB"/>
    <w:rsid w:val="002436A6"/>
    <w:rsid w:val="002438B7"/>
    <w:rsid w:val="0024773F"/>
    <w:rsid w:val="00250E01"/>
    <w:rsid w:val="002A0246"/>
    <w:rsid w:val="002A1A23"/>
    <w:rsid w:val="002D630D"/>
    <w:rsid w:val="002E4153"/>
    <w:rsid w:val="002F47B6"/>
    <w:rsid w:val="002F6A88"/>
    <w:rsid w:val="00340B18"/>
    <w:rsid w:val="00353F5E"/>
    <w:rsid w:val="00364A2B"/>
    <w:rsid w:val="00372511"/>
    <w:rsid w:val="00380F44"/>
    <w:rsid w:val="00392688"/>
    <w:rsid w:val="003B5A6F"/>
    <w:rsid w:val="003B5EB0"/>
    <w:rsid w:val="003D4923"/>
    <w:rsid w:val="003D63A8"/>
    <w:rsid w:val="003E3A9F"/>
    <w:rsid w:val="00407429"/>
    <w:rsid w:val="00426584"/>
    <w:rsid w:val="00431D45"/>
    <w:rsid w:val="00455FCA"/>
    <w:rsid w:val="004564F4"/>
    <w:rsid w:val="00457042"/>
    <w:rsid w:val="00463357"/>
    <w:rsid w:val="004878DB"/>
    <w:rsid w:val="00493E0A"/>
    <w:rsid w:val="00494A2D"/>
    <w:rsid w:val="00496DCA"/>
    <w:rsid w:val="004A26E3"/>
    <w:rsid w:val="004D00DD"/>
    <w:rsid w:val="004D5FDD"/>
    <w:rsid w:val="004E1ECE"/>
    <w:rsid w:val="004F54F5"/>
    <w:rsid w:val="00535159"/>
    <w:rsid w:val="0053666A"/>
    <w:rsid w:val="005620A0"/>
    <w:rsid w:val="0056634E"/>
    <w:rsid w:val="00566B1F"/>
    <w:rsid w:val="0057264C"/>
    <w:rsid w:val="00577A39"/>
    <w:rsid w:val="005814F5"/>
    <w:rsid w:val="00583B13"/>
    <w:rsid w:val="005907AB"/>
    <w:rsid w:val="005B5C23"/>
    <w:rsid w:val="005D30BA"/>
    <w:rsid w:val="005D653E"/>
    <w:rsid w:val="005F4391"/>
    <w:rsid w:val="00687D4A"/>
    <w:rsid w:val="006A2F63"/>
    <w:rsid w:val="006A3718"/>
    <w:rsid w:val="006C5DC3"/>
    <w:rsid w:val="006C7F7B"/>
    <w:rsid w:val="00712950"/>
    <w:rsid w:val="00715B3E"/>
    <w:rsid w:val="0073401D"/>
    <w:rsid w:val="007361D8"/>
    <w:rsid w:val="00737A99"/>
    <w:rsid w:val="00782B00"/>
    <w:rsid w:val="00782E37"/>
    <w:rsid w:val="007A0AA6"/>
    <w:rsid w:val="007B069A"/>
    <w:rsid w:val="007D3F40"/>
    <w:rsid w:val="007E291E"/>
    <w:rsid w:val="007F0661"/>
    <w:rsid w:val="007F2D4C"/>
    <w:rsid w:val="00802A52"/>
    <w:rsid w:val="0080552A"/>
    <w:rsid w:val="00806F0F"/>
    <w:rsid w:val="00831224"/>
    <w:rsid w:val="00850D66"/>
    <w:rsid w:val="00855F84"/>
    <w:rsid w:val="00881C97"/>
    <w:rsid w:val="008B5189"/>
    <w:rsid w:val="008D2DDA"/>
    <w:rsid w:val="008E2476"/>
    <w:rsid w:val="009043FC"/>
    <w:rsid w:val="009050C6"/>
    <w:rsid w:val="0091365A"/>
    <w:rsid w:val="009252D4"/>
    <w:rsid w:val="00955E32"/>
    <w:rsid w:val="0097181E"/>
    <w:rsid w:val="00990B3C"/>
    <w:rsid w:val="009D1FBA"/>
    <w:rsid w:val="009D44F3"/>
    <w:rsid w:val="009F4681"/>
    <w:rsid w:val="00A01D13"/>
    <w:rsid w:val="00A121B3"/>
    <w:rsid w:val="00A17884"/>
    <w:rsid w:val="00A51F31"/>
    <w:rsid w:val="00A65CE7"/>
    <w:rsid w:val="00A8651A"/>
    <w:rsid w:val="00AA4303"/>
    <w:rsid w:val="00AA4B31"/>
    <w:rsid w:val="00AA6DCB"/>
    <w:rsid w:val="00AB6132"/>
    <w:rsid w:val="00AD2B6E"/>
    <w:rsid w:val="00AF02E0"/>
    <w:rsid w:val="00B152AF"/>
    <w:rsid w:val="00B4639D"/>
    <w:rsid w:val="00B53D5A"/>
    <w:rsid w:val="00B61F7F"/>
    <w:rsid w:val="00B81B77"/>
    <w:rsid w:val="00B93B1F"/>
    <w:rsid w:val="00BB31C7"/>
    <w:rsid w:val="00BC4686"/>
    <w:rsid w:val="00BC5E8E"/>
    <w:rsid w:val="00BC719D"/>
    <w:rsid w:val="00BE100F"/>
    <w:rsid w:val="00BE1269"/>
    <w:rsid w:val="00BE4B49"/>
    <w:rsid w:val="00BE6801"/>
    <w:rsid w:val="00C0291B"/>
    <w:rsid w:val="00C05533"/>
    <w:rsid w:val="00C05740"/>
    <w:rsid w:val="00C07190"/>
    <w:rsid w:val="00C076D2"/>
    <w:rsid w:val="00C14F9F"/>
    <w:rsid w:val="00C2007C"/>
    <w:rsid w:val="00C33550"/>
    <w:rsid w:val="00C37F6A"/>
    <w:rsid w:val="00C42412"/>
    <w:rsid w:val="00C55DE9"/>
    <w:rsid w:val="00C73DA2"/>
    <w:rsid w:val="00CA3730"/>
    <w:rsid w:val="00CB6145"/>
    <w:rsid w:val="00CD382D"/>
    <w:rsid w:val="00D00427"/>
    <w:rsid w:val="00D02C4A"/>
    <w:rsid w:val="00D06944"/>
    <w:rsid w:val="00D13E70"/>
    <w:rsid w:val="00D279B4"/>
    <w:rsid w:val="00D3550D"/>
    <w:rsid w:val="00D77363"/>
    <w:rsid w:val="00E01DFC"/>
    <w:rsid w:val="00E27261"/>
    <w:rsid w:val="00E4646D"/>
    <w:rsid w:val="00E5089C"/>
    <w:rsid w:val="00E86DCD"/>
    <w:rsid w:val="00E94A1C"/>
    <w:rsid w:val="00E978ED"/>
    <w:rsid w:val="00EA2130"/>
    <w:rsid w:val="00EC4AF9"/>
    <w:rsid w:val="00ED7629"/>
    <w:rsid w:val="00EF11AE"/>
    <w:rsid w:val="00F03DF7"/>
    <w:rsid w:val="00F07FBE"/>
    <w:rsid w:val="00F24164"/>
    <w:rsid w:val="00F24B46"/>
    <w:rsid w:val="00F4048D"/>
    <w:rsid w:val="00F41FC6"/>
    <w:rsid w:val="00F61B69"/>
    <w:rsid w:val="00F63593"/>
    <w:rsid w:val="00F83261"/>
    <w:rsid w:val="00FA2DFF"/>
    <w:rsid w:val="00FA3446"/>
    <w:rsid w:val="00FA669C"/>
    <w:rsid w:val="00FB2313"/>
    <w:rsid w:val="00FC4CB6"/>
    <w:rsid w:val="00FC6B17"/>
    <w:rsid w:val="00FC6D23"/>
    <w:rsid w:val="00FF1497"/>
    <w:rsid w:val="382F7566"/>
    <w:rsid w:val="3916854C"/>
    <w:rsid w:val="42A43F3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90F4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uiPriority w:val="34"/>
    <w:qFormat/>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uiPriority w:val="22"/>
    <w:qFormat/>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 w:type="paragraph" w:styleId="CommentText">
    <w:name w:val="annotation text"/>
    <w:basedOn w:val="Normal"/>
    <w:link w:val="CommentTextChar"/>
    <w:semiHidden/>
    <w:unhideWhenUsed/>
    <w:pPr>
      <w:spacing w:line="240" w:lineRule="auto"/>
    </w:pPr>
    <w:rPr>
      <w:szCs w:val="20"/>
    </w:rPr>
  </w:style>
  <w:style w:type="character" w:customStyle="1" w:styleId="CommentTextChar">
    <w:name w:val="Comment Text Char"/>
    <w:basedOn w:val="DefaultParagraphFont"/>
    <w:link w:val="CommentText"/>
    <w:semiHidden/>
    <w:rPr>
      <w:rFonts w:ascii="Arial" w:hAnsi="Arial"/>
      <w:lang w:eastAsia="en-US"/>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B81B77"/>
    <w:rPr>
      <w:b/>
      <w:bCs/>
    </w:rPr>
  </w:style>
  <w:style w:type="character" w:customStyle="1" w:styleId="CommentSubjectChar">
    <w:name w:val="Comment Subject Char"/>
    <w:basedOn w:val="CommentTextChar"/>
    <w:link w:val="CommentSubject"/>
    <w:semiHidden/>
    <w:rsid w:val="00B81B77"/>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374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ea6c00ba5ca74bae"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617851-9612-4AD9-8BC1-4B3888FD96BE}">
  <ds:schemaRefs>
    <ds:schemaRef ds:uri="http://schemas.openxmlformats.org/officeDocument/2006/bibliography"/>
  </ds:schemaRefs>
</ds:datastoreItem>
</file>

<file path=customXml/itemProps2.xml><?xml version="1.0" encoding="utf-8"?>
<ds:datastoreItem xmlns:ds="http://schemas.openxmlformats.org/officeDocument/2006/customXml" ds:itemID="{276053F3-87FA-4D77-BA6E-D24964CD51AF}"/>
</file>

<file path=customXml/itemProps3.xml><?xml version="1.0" encoding="utf-8"?>
<ds:datastoreItem xmlns:ds="http://schemas.openxmlformats.org/officeDocument/2006/customXml" ds:itemID="{FFEE1A72-3B15-4FE1-9F49-F0A3DF144B99}"/>
</file>

<file path=customXml/itemProps4.xml><?xml version="1.0" encoding="utf-8"?>
<ds:datastoreItem xmlns:ds="http://schemas.openxmlformats.org/officeDocument/2006/customXml" ds:itemID="{516313D7-7358-459F-8060-5322538E1D7D}"/>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Fawkner Park southern sports field construction bulletin September 2022</dc:title>
  <dc:subject/>
  <dc:creator/>
  <cp:keywords/>
  <cp:lastModifiedBy/>
  <cp:revision>1</cp:revision>
  <dcterms:created xsi:type="dcterms:W3CDTF">2022-09-20T03:54:00Z</dcterms:created>
  <dcterms:modified xsi:type="dcterms:W3CDTF">2022-09-20T03:54:00Z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