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Block –</w:t>
      </w:r>
      <w:r w:rsidR="00156992">
        <w:t xml:space="preserve"> </w:t>
      </w:r>
      <w:r w:rsidR="00225B3D">
        <w:t xml:space="preserve">Dudley Street, </w:t>
      </w:r>
      <w:r w:rsidR="00256333">
        <w:t>Peel Street, Flagstaff Gardens, King Street</w:t>
      </w:r>
    </w:p>
    <w:bookmarkEnd w:id="0"/>
    <w:p w:rsidR="00EA25DC" w:rsidRDefault="00256333" w:rsidP="00BB5BFA">
      <w:r w:rsidRPr="00256333">
        <w:rPr>
          <w:noProof/>
        </w:rPr>
        <w:drawing>
          <wp:inline distT="0" distB="0" distL="0" distR="0" wp14:anchorId="59A3B49D" wp14:editId="6CC5AF08">
            <wp:extent cx="6209665" cy="4394835"/>
            <wp:effectExtent l="0" t="0" r="635" b="5715"/>
            <wp:docPr id="1" name="Picture 1" descr="This map presents the parking conditions to be applied within this block as part of the CBD parking improvement project." title="Section five block, Dudley Street, Peel Street, Flagstaff Gardens, King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9483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D028F0" w:rsidRDefault="00D028F0" w:rsidP="00D028F0">
      <w:pPr>
        <w:pStyle w:val="Heading1"/>
        <w:rPr>
          <w:rFonts w:hint="eastAsia"/>
        </w:rPr>
      </w:pPr>
      <w:r>
        <w:t>Dudley Street</w:t>
      </w:r>
    </w:p>
    <w:p w:rsidR="00D028F0" w:rsidRDefault="00D028F0" w:rsidP="00D028F0">
      <w:r>
        <w:t xml:space="preserve">The north side, from west to east, includes one </w:t>
      </w:r>
      <w:r w:rsidR="00256333">
        <w:t>pick up/drop off space</w:t>
      </w:r>
      <w:r>
        <w:t xml:space="preserve"> followed by two loading zones, </w:t>
      </w:r>
      <w:r w:rsidR="00256333">
        <w:t>nine</w:t>
      </w:r>
      <w:r>
        <w:t xml:space="preserve"> metered parking spaces</w:t>
      </w:r>
      <w:r w:rsidR="00256333">
        <w:t>, one loading zone and four metered parking spaces</w:t>
      </w:r>
      <w:r>
        <w:t>.</w:t>
      </w:r>
    </w:p>
    <w:p w:rsidR="00D028F0" w:rsidRDefault="00D028F0" w:rsidP="00D028F0">
      <w:r>
        <w:t>The south side, from east to west, one PTV bus zone followed by</w:t>
      </w:r>
      <w:r w:rsidR="00256333">
        <w:t xml:space="preserve"> two accessible parking spaces, one car share space, tourist coach parking space and 12 metered parking spaces</w:t>
      </w:r>
    </w:p>
    <w:p w:rsidR="00D028F0" w:rsidRDefault="00D028F0" w:rsidP="00C55313">
      <w:pPr>
        <w:pStyle w:val="Heading1"/>
        <w:rPr>
          <w:rFonts w:hint="eastAsia"/>
        </w:rPr>
      </w:pPr>
    </w:p>
    <w:p w:rsidR="00256333" w:rsidRDefault="00256333" w:rsidP="00256333">
      <w:pPr>
        <w:pStyle w:val="Heading1"/>
        <w:rPr>
          <w:rFonts w:hint="eastAsia"/>
        </w:rPr>
      </w:pPr>
      <w:r>
        <w:lastRenderedPageBreak/>
        <w:t>Peel Street</w:t>
      </w:r>
    </w:p>
    <w:p w:rsidR="00256333" w:rsidRDefault="00256333" w:rsidP="00256333">
      <w:r>
        <w:t>This section of Peel Street has no kerbside parking spaces</w:t>
      </w:r>
    </w:p>
    <w:p w:rsidR="00D028F0" w:rsidRDefault="00256333" w:rsidP="00D028F0">
      <w:pPr>
        <w:pStyle w:val="Heading1"/>
        <w:rPr>
          <w:rFonts w:hint="eastAsia"/>
        </w:rPr>
      </w:pPr>
      <w:r>
        <w:t>Spencer</w:t>
      </w:r>
      <w:r w:rsidR="00D028F0">
        <w:t xml:space="preserve"> Street</w:t>
      </w:r>
    </w:p>
    <w:p w:rsidR="00D028F0" w:rsidRDefault="00D028F0" w:rsidP="00D028F0">
      <w:r>
        <w:t>The west side includes 12 metered parking spaces.</w:t>
      </w:r>
    </w:p>
    <w:p w:rsidR="00D028F0" w:rsidRDefault="00D028F0" w:rsidP="00D028F0">
      <w:r>
        <w:t>The east side includes tourist coach parking spaces.</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lastRenderedPageBreak/>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BE" w:rsidRDefault="0069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BE" w:rsidRDefault="00695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BE" w:rsidRDefault="0069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BE" w:rsidRDefault="0069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BE" w:rsidRDefault="00695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BE" w:rsidRDefault="00695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C23FC"/>
    <w:rsid w:val="001C35F0"/>
    <w:rsid w:val="001E0EF0"/>
    <w:rsid w:val="001E4EF6"/>
    <w:rsid w:val="001F2E48"/>
    <w:rsid w:val="001F46B4"/>
    <w:rsid w:val="001F554D"/>
    <w:rsid w:val="001F6214"/>
    <w:rsid w:val="002237CF"/>
    <w:rsid w:val="00223FAB"/>
    <w:rsid w:val="00225B3D"/>
    <w:rsid w:val="00230489"/>
    <w:rsid w:val="002313D0"/>
    <w:rsid w:val="00232F56"/>
    <w:rsid w:val="002436A6"/>
    <w:rsid w:val="002438B7"/>
    <w:rsid w:val="0024742F"/>
    <w:rsid w:val="0024773F"/>
    <w:rsid w:val="00247E26"/>
    <w:rsid w:val="0025303E"/>
    <w:rsid w:val="00253EBB"/>
    <w:rsid w:val="002559A3"/>
    <w:rsid w:val="0025633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4EC8"/>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57BE"/>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48DC"/>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36BB6"/>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BE"/>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6957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7BE"/>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2E05F2-3B83-423E-B5D3-E5F56931C7A7}"/>
</file>

<file path=customXml/itemProps2.xml><?xml version="1.0" encoding="utf-8"?>
<ds:datastoreItem xmlns:ds="http://schemas.openxmlformats.org/officeDocument/2006/customXml" ds:itemID="{94330FAA-E7AC-4C2D-AF68-754DBB8149B2}"/>
</file>

<file path=customXml/itemProps3.xml><?xml version="1.0" encoding="utf-8"?>
<ds:datastoreItem xmlns:ds="http://schemas.openxmlformats.org/officeDocument/2006/customXml" ds:itemID="{718B5C1A-BAE2-4464-B608-7A6F51EE7B76}"/>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2818</Characters>
  <Application>Microsoft Office Word</Application>
  <DocSecurity>0</DocSecurity>
  <Lines>23</Lines>
  <Paragraphs>6</Paragraphs>
  <ScaleCrop>false</ScaleCrop>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Dudley Street, Peel Street, Flagstaff Gardens, King Street</dc:title>
  <dc:subject/>
  <dc:creator>City of Melbourne</dc:creator>
  <cp:keywords/>
  <cp:lastModifiedBy/>
  <cp:revision>1</cp:revision>
  <dcterms:created xsi:type="dcterms:W3CDTF">2023-12-22T04:30:00Z</dcterms:created>
  <dcterms:modified xsi:type="dcterms:W3CDTF">2023-12-22T04:30:00Z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