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bookmarkStart w:id="0" w:name="_GoBack"/>
      <w:bookmarkEnd w:id="0"/>
      <w:r w:rsidRPr="005547DE">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Oh </w:t>
      </w:r>
    </w:p>
    <w:p w:rsidR="00BE6801" w:rsidRPr="005547DE" w:rsidRDefault="008A096E" w:rsidP="00802A52">
      <w:pPr>
        <w:pStyle w:val="Heading1"/>
        <w:rPr>
          <w:rFonts w:hint="eastAsia"/>
          <w:lang w:val="en-AU"/>
        </w:rPr>
      </w:pPr>
      <w:bookmarkStart w:id="1" w:name="_Toc403992345"/>
      <w:bookmarkStart w:id="2" w:name="_Toc403992580"/>
      <w:bookmarkStart w:id="3" w:name="_Toc419982219"/>
      <w:bookmarkStart w:id="4" w:name="_Toc419982304"/>
      <w:bookmarkStart w:id="5" w:name="_Toc419982305"/>
      <w:r w:rsidRPr="005547DE">
        <w:rPr>
          <w:lang w:val="en-AU"/>
        </w:rPr>
        <w:t>Kensington Community</w:t>
      </w:r>
      <w:r w:rsidR="007640E5">
        <w:rPr>
          <w:lang w:val="en-AU"/>
        </w:rPr>
        <w:t xml:space="preserve"> Aquatic and </w:t>
      </w:r>
      <w:r w:rsidRPr="005547DE">
        <w:rPr>
          <w:lang w:val="en-AU"/>
        </w:rPr>
        <w:t>Recreation Centre</w:t>
      </w:r>
      <w:r w:rsidR="00DB69AD" w:rsidRPr="005547DE">
        <w:rPr>
          <w:lang w:val="en-AU"/>
        </w:rPr>
        <w:t xml:space="preserve"> Redevelopment </w:t>
      </w:r>
      <w:r w:rsidR="00683700" w:rsidRPr="005547DE">
        <w:rPr>
          <w:lang w:val="en-AU"/>
        </w:rPr>
        <w:t xml:space="preserve"> </w:t>
      </w:r>
      <w:bookmarkEnd w:id="1"/>
      <w:bookmarkEnd w:id="2"/>
      <w:bookmarkEnd w:id="3"/>
      <w:bookmarkEnd w:id="4"/>
      <w:bookmarkEnd w:id="5"/>
    </w:p>
    <w:p w:rsidR="00BE6801" w:rsidRPr="005547DE" w:rsidRDefault="002C1176" w:rsidP="00AF02E0">
      <w:pPr>
        <w:pStyle w:val="Heading2"/>
        <w:rPr>
          <w:rFonts w:hint="eastAsia"/>
          <w:lang w:val="en-AU"/>
        </w:rPr>
      </w:pPr>
      <w:r>
        <w:rPr>
          <w:lang w:val="en-AU"/>
        </w:rPr>
        <w:t>Project update</w:t>
      </w:r>
    </w:p>
    <w:p w:rsidR="00683700" w:rsidRPr="005547DE" w:rsidRDefault="0047644F" w:rsidP="00683700">
      <w:pPr>
        <w:pStyle w:val="Heading3"/>
        <w:rPr>
          <w:rFonts w:hint="eastAsia"/>
          <w:lang w:val="en-AU"/>
        </w:rPr>
      </w:pPr>
      <w:r>
        <w:rPr>
          <w:lang w:val="en-AU"/>
        </w:rPr>
        <w:t>December</w:t>
      </w:r>
      <w:r w:rsidR="00DB69AD" w:rsidRPr="005547DE">
        <w:rPr>
          <w:lang w:val="en-AU"/>
        </w:rPr>
        <w:t xml:space="preserve"> </w:t>
      </w:r>
      <w:r w:rsidR="00892078" w:rsidRPr="005547DE">
        <w:rPr>
          <w:lang w:val="en-AU"/>
        </w:rPr>
        <w:t>202</w:t>
      </w:r>
      <w:r w:rsidR="00F54E89" w:rsidRPr="005547DE">
        <w:rPr>
          <w:lang w:val="en-AU"/>
        </w:rPr>
        <w:t>2</w:t>
      </w:r>
    </w:p>
    <w:p w:rsidR="000D1368" w:rsidRPr="000D1368" w:rsidRDefault="000D1368" w:rsidP="000D1368">
      <w:pPr>
        <w:pStyle w:val="Heading3"/>
        <w:rPr>
          <w:rFonts w:ascii="Arial" w:eastAsia="MS Mincho" w:hAnsi="Arial"/>
          <w:sz w:val="20"/>
          <w:szCs w:val="20"/>
          <w:lang w:val="en-AU"/>
        </w:rPr>
      </w:pPr>
      <w:r w:rsidRPr="000D1368">
        <w:rPr>
          <w:rFonts w:ascii="Arial" w:eastAsia="MS Mincho" w:hAnsi="Arial"/>
          <w:sz w:val="20"/>
          <w:szCs w:val="20"/>
          <w:lang w:val="en-AU"/>
        </w:rPr>
        <w:t xml:space="preserve">Soil removal works at Kensington Community Aquatic and Recreation Centre are underway. Multiple trucks are moving through the site daily to remove the excavated soil and transport it to a facility licenced to accept the contaminated material. </w:t>
      </w:r>
    </w:p>
    <w:p w:rsidR="000D1368" w:rsidRPr="000D1368" w:rsidRDefault="000D1368" w:rsidP="000D1368">
      <w:pPr>
        <w:pStyle w:val="Heading3"/>
        <w:rPr>
          <w:rFonts w:ascii="Arial" w:eastAsia="MS Mincho" w:hAnsi="Arial"/>
          <w:sz w:val="20"/>
          <w:szCs w:val="20"/>
          <w:lang w:val="en-AU"/>
        </w:rPr>
      </w:pPr>
      <w:r w:rsidRPr="000D1368">
        <w:rPr>
          <w:rFonts w:ascii="Arial" w:eastAsia="MS Mincho" w:hAnsi="Arial"/>
          <w:sz w:val="20"/>
          <w:szCs w:val="20"/>
          <w:lang w:val="en-AU"/>
        </w:rPr>
        <w:t xml:space="preserve">Trucks currently enter the construction site via Altona Street and exit via Kensington Road. Traffic controllers are stationed around the site to support traffic movements throughout the works. </w:t>
      </w:r>
    </w:p>
    <w:p w:rsidR="000D1368" w:rsidRDefault="000D1368" w:rsidP="000D1368">
      <w:pPr>
        <w:pStyle w:val="Heading3"/>
        <w:rPr>
          <w:rFonts w:ascii="Arial" w:eastAsia="MS Mincho" w:hAnsi="Arial"/>
          <w:sz w:val="20"/>
          <w:szCs w:val="20"/>
          <w:lang w:val="en-AU"/>
        </w:rPr>
      </w:pPr>
      <w:r w:rsidRPr="000D1368">
        <w:rPr>
          <w:rFonts w:ascii="Arial" w:eastAsia="MS Mincho" w:hAnsi="Arial"/>
          <w:sz w:val="20"/>
          <w:szCs w:val="20"/>
          <w:lang w:val="en-AU"/>
        </w:rPr>
        <w:t xml:space="preserve">We are using air monitors to ensure the works are being carried out safely and those working with the contaminated soil are wearing full body disposable suits, including gloves, overalls, footwear and a respirator. </w:t>
      </w:r>
    </w:p>
    <w:p w:rsidR="0050370D" w:rsidRDefault="006D50B7" w:rsidP="000D1368">
      <w:pPr>
        <w:pStyle w:val="Heading3"/>
        <w:rPr>
          <w:rFonts w:hint="eastAsia"/>
          <w:lang w:val="en-AU"/>
        </w:rPr>
      </w:pPr>
      <w:r>
        <w:rPr>
          <w:lang w:val="en-AU"/>
        </w:rPr>
        <w:t>Hours of operation</w:t>
      </w:r>
    </w:p>
    <w:p w:rsidR="000D1368" w:rsidRPr="000D1368" w:rsidRDefault="000D1368" w:rsidP="000D1368">
      <w:pPr>
        <w:pStyle w:val="Heading3"/>
        <w:rPr>
          <w:rFonts w:ascii="Arial" w:eastAsia="MS Mincho" w:hAnsi="Arial"/>
          <w:sz w:val="20"/>
          <w:szCs w:val="24"/>
          <w:lang w:val="en-AU"/>
        </w:rPr>
      </w:pPr>
      <w:r w:rsidRPr="000D1368">
        <w:rPr>
          <w:rFonts w:ascii="Arial" w:eastAsia="MS Mincho" w:hAnsi="Arial"/>
          <w:sz w:val="20"/>
          <w:szCs w:val="24"/>
          <w:lang w:val="en-AU"/>
        </w:rPr>
        <w:t>All works are being carried out between the standard building works hours of:</w:t>
      </w:r>
    </w:p>
    <w:p w:rsidR="000D1368" w:rsidRPr="000D1368" w:rsidRDefault="000D1368" w:rsidP="000D1368">
      <w:pPr>
        <w:pStyle w:val="Heading3"/>
        <w:numPr>
          <w:ilvl w:val="0"/>
          <w:numId w:val="16"/>
        </w:numPr>
        <w:rPr>
          <w:rFonts w:ascii="Arial" w:eastAsia="MS Mincho" w:hAnsi="Arial"/>
          <w:sz w:val="20"/>
          <w:szCs w:val="24"/>
          <w:lang w:val="en-AU"/>
        </w:rPr>
      </w:pPr>
      <w:r w:rsidRPr="000D1368">
        <w:rPr>
          <w:rFonts w:ascii="Arial" w:eastAsia="MS Mincho" w:hAnsi="Arial"/>
          <w:sz w:val="20"/>
          <w:szCs w:val="24"/>
          <w:lang w:val="en-AU"/>
        </w:rPr>
        <w:t xml:space="preserve">7am and 7pm Monday to Friday </w:t>
      </w:r>
    </w:p>
    <w:p w:rsidR="000D1368" w:rsidRPr="000D1368" w:rsidRDefault="000D1368" w:rsidP="000D1368">
      <w:pPr>
        <w:pStyle w:val="Heading3"/>
        <w:numPr>
          <w:ilvl w:val="0"/>
          <w:numId w:val="16"/>
        </w:numPr>
        <w:rPr>
          <w:rFonts w:ascii="Arial" w:eastAsia="MS Mincho" w:hAnsi="Arial"/>
          <w:sz w:val="20"/>
          <w:szCs w:val="24"/>
          <w:lang w:val="en-AU"/>
        </w:rPr>
      </w:pPr>
      <w:r w:rsidRPr="000D1368">
        <w:rPr>
          <w:rFonts w:ascii="Arial" w:eastAsia="MS Mincho" w:hAnsi="Arial"/>
          <w:sz w:val="20"/>
          <w:szCs w:val="24"/>
          <w:lang w:val="en-AU"/>
        </w:rPr>
        <w:t>8am and 3pm on Saturday.</w:t>
      </w:r>
    </w:p>
    <w:p w:rsidR="000D1368" w:rsidRPr="000D1368" w:rsidRDefault="000D1368" w:rsidP="000D1368">
      <w:pPr>
        <w:pStyle w:val="Heading3"/>
        <w:rPr>
          <w:rFonts w:ascii="Arial" w:eastAsia="MS Mincho" w:hAnsi="Arial"/>
          <w:sz w:val="20"/>
          <w:szCs w:val="24"/>
          <w:lang w:val="en-AU"/>
        </w:rPr>
      </w:pPr>
      <w:r w:rsidRPr="000D1368">
        <w:rPr>
          <w:rFonts w:ascii="Arial" w:eastAsia="MS Mincho" w:hAnsi="Arial"/>
          <w:sz w:val="20"/>
          <w:szCs w:val="24"/>
          <w:lang w:val="en-AU"/>
        </w:rPr>
        <w:t>Noise and traffic disruptions will be minimal during the holiday period from Friday 23 December 2022 to Wednesday 11 January 2023.</w:t>
      </w:r>
    </w:p>
    <w:p w:rsidR="00827DAE" w:rsidRPr="005547DE" w:rsidRDefault="00136CE2" w:rsidP="000D1368">
      <w:pPr>
        <w:pStyle w:val="Heading3"/>
        <w:rPr>
          <w:rFonts w:hint="eastAsia"/>
          <w:lang w:val="en-AU"/>
        </w:rPr>
      </w:pPr>
      <w:r w:rsidRPr="00136CE2">
        <w:rPr>
          <w:lang w:val="en-AU"/>
        </w:rPr>
        <w:t>For more information</w:t>
      </w:r>
    </w:p>
    <w:p w:rsidR="00136CE2" w:rsidRDefault="00136CE2" w:rsidP="00D249D6">
      <w:pPr>
        <w:pStyle w:val="Heading3"/>
        <w:rPr>
          <w:rFonts w:ascii="Arial" w:eastAsia="MS Mincho" w:hAnsi="Arial"/>
          <w:sz w:val="20"/>
          <w:szCs w:val="24"/>
          <w:lang w:val="en-AU"/>
        </w:rPr>
      </w:pPr>
      <w:r>
        <w:rPr>
          <w:rFonts w:ascii="Arial" w:eastAsia="MS Mincho" w:hAnsi="Arial"/>
          <w:sz w:val="20"/>
          <w:szCs w:val="24"/>
          <w:lang w:val="en-AU"/>
        </w:rPr>
        <w:t>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sidRPr="00136CE2">
        <w:rPr>
          <w:rFonts w:ascii="Arial" w:eastAsia="MS Mincho" w:hAnsi="Arial"/>
          <w:sz w:val="20"/>
          <w:szCs w:val="24"/>
          <w:lang w:val="en-AU"/>
        </w:rPr>
        <w:t xml:space="preserve">, call 9658 9658 or email the project team at </w:t>
      </w:r>
      <w:hyperlink r:id="rId13" w:history="1">
        <w:r w:rsidRPr="008B5B5D">
          <w:rPr>
            <w:rStyle w:val="Hyperlink"/>
            <w:rFonts w:ascii="Arial" w:eastAsia="MS Mincho" w:hAnsi="Arial"/>
            <w:sz w:val="20"/>
            <w:szCs w:val="24"/>
            <w:lang w:val="en-AU"/>
          </w:rPr>
          <w:t>KCARC@melbourne.vic.gov.au</w:t>
        </w:r>
      </w:hyperlink>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D7739"/>
    <w:multiLevelType w:val="hybridMultilevel"/>
    <w:tmpl w:val="3B965410"/>
    <w:lvl w:ilvl="0" w:tplc="A94A2D1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D1E5A"/>
    <w:multiLevelType w:val="hybridMultilevel"/>
    <w:tmpl w:val="1FD205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84D6D92"/>
    <w:multiLevelType w:val="hybridMultilevel"/>
    <w:tmpl w:val="7DE89BDE"/>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66EA2"/>
    <w:multiLevelType w:val="hybridMultilevel"/>
    <w:tmpl w:val="F3E2A53E"/>
    <w:lvl w:ilvl="0" w:tplc="8F96D092">
      <w:numFmt w:val="bullet"/>
      <w:lvlText w:val="•"/>
      <w:lvlJc w:val="left"/>
      <w:pPr>
        <w:ind w:left="4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40BBD"/>
    <w:multiLevelType w:val="hybridMultilevel"/>
    <w:tmpl w:val="FA0C4DEC"/>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7"/>
  </w:num>
  <w:num w:numId="3">
    <w:abstractNumId w:val="15"/>
  </w:num>
  <w:num w:numId="4">
    <w:abstractNumId w:val="0"/>
  </w:num>
  <w:num w:numId="5">
    <w:abstractNumId w:val="5"/>
  </w:num>
  <w:num w:numId="6">
    <w:abstractNumId w:val="8"/>
  </w:num>
  <w:num w:numId="7">
    <w:abstractNumId w:val="6"/>
  </w:num>
  <w:num w:numId="8">
    <w:abstractNumId w:val="1"/>
  </w:num>
  <w:num w:numId="9">
    <w:abstractNumId w:val="14"/>
  </w:num>
  <w:num w:numId="10">
    <w:abstractNumId w:val="3"/>
  </w:num>
  <w:num w:numId="11">
    <w:abstractNumId w:val="12"/>
  </w:num>
  <w:num w:numId="12">
    <w:abstractNumId w:val="9"/>
  </w:num>
  <w:num w:numId="13">
    <w:abstractNumId w:val="13"/>
  </w:num>
  <w:num w:numId="14">
    <w:abstractNumId w:val="11"/>
  </w:num>
  <w:num w:numId="15">
    <w:abstractNumId w:val="10"/>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D1368"/>
    <w:rsid w:val="000F3535"/>
    <w:rsid w:val="0010140A"/>
    <w:rsid w:val="00102E65"/>
    <w:rsid w:val="00104C0F"/>
    <w:rsid w:val="00111D41"/>
    <w:rsid w:val="00136CE2"/>
    <w:rsid w:val="0014289B"/>
    <w:rsid w:val="00187EFA"/>
    <w:rsid w:val="00190B0E"/>
    <w:rsid w:val="00192827"/>
    <w:rsid w:val="001B51BF"/>
    <w:rsid w:val="001D5752"/>
    <w:rsid w:val="001F46B4"/>
    <w:rsid w:val="001F554D"/>
    <w:rsid w:val="002256B9"/>
    <w:rsid w:val="002436A6"/>
    <w:rsid w:val="002438B7"/>
    <w:rsid w:val="0024773F"/>
    <w:rsid w:val="0025760A"/>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7429"/>
    <w:rsid w:val="00426584"/>
    <w:rsid w:val="00431D45"/>
    <w:rsid w:val="004552CD"/>
    <w:rsid w:val="004564F4"/>
    <w:rsid w:val="00457042"/>
    <w:rsid w:val="0047644F"/>
    <w:rsid w:val="00477F96"/>
    <w:rsid w:val="00484BA1"/>
    <w:rsid w:val="00484FD9"/>
    <w:rsid w:val="004878DB"/>
    <w:rsid w:val="00492C60"/>
    <w:rsid w:val="00493E0A"/>
    <w:rsid w:val="00494A2D"/>
    <w:rsid w:val="00497B61"/>
    <w:rsid w:val="004A0C2A"/>
    <w:rsid w:val="004A26E3"/>
    <w:rsid w:val="004D00DD"/>
    <w:rsid w:val="004E1ECE"/>
    <w:rsid w:val="004E53EC"/>
    <w:rsid w:val="004F54F5"/>
    <w:rsid w:val="0050370D"/>
    <w:rsid w:val="00535159"/>
    <w:rsid w:val="0053666A"/>
    <w:rsid w:val="00546472"/>
    <w:rsid w:val="005547DE"/>
    <w:rsid w:val="00560BD2"/>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7F7B"/>
    <w:rsid w:val="006D50B7"/>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7C0A"/>
    <w:rsid w:val="00827DAE"/>
    <w:rsid w:val="00831224"/>
    <w:rsid w:val="00850811"/>
    <w:rsid w:val="00850D66"/>
    <w:rsid w:val="008531A3"/>
    <w:rsid w:val="00855F84"/>
    <w:rsid w:val="00865225"/>
    <w:rsid w:val="00875612"/>
    <w:rsid w:val="00881C97"/>
    <w:rsid w:val="00892078"/>
    <w:rsid w:val="008A096E"/>
    <w:rsid w:val="008A1F13"/>
    <w:rsid w:val="008D2DDA"/>
    <w:rsid w:val="008E2476"/>
    <w:rsid w:val="00902BC3"/>
    <w:rsid w:val="009043FC"/>
    <w:rsid w:val="009050C6"/>
    <w:rsid w:val="0091365A"/>
    <w:rsid w:val="00917794"/>
    <w:rsid w:val="00951B5B"/>
    <w:rsid w:val="00955E32"/>
    <w:rsid w:val="0097181E"/>
    <w:rsid w:val="009861BF"/>
    <w:rsid w:val="00990B3C"/>
    <w:rsid w:val="009C6665"/>
    <w:rsid w:val="009D1FBA"/>
    <w:rsid w:val="009E6664"/>
    <w:rsid w:val="009E711C"/>
    <w:rsid w:val="009F31EA"/>
    <w:rsid w:val="009F4681"/>
    <w:rsid w:val="009F5554"/>
    <w:rsid w:val="009F7841"/>
    <w:rsid w:val="00A01D13"/>
    <w:rsid w:val="00A121B3"/>
    <w:rsid w:val="00A151E6"/>
    <w:rsid w:val="00A31A49"/>
    <w:rsid w:val="00A32576"/>
    <w:rsid w:val="00A61B76"/>
    <w:rsid w:val="00A73DDF"/>
    <w:rsid w:val="00A8651A"/>
    <w:rsid w:val="00A91C67"/>
    <w:rsid w:val="00AA4303"/>
    <w:rsid w:val="00AB6132"/>
    <w:rsid w:val="00AD2B6E"/>
    <w:rsid w:val="00AF02E0"/>
    <w:rsid w:val="00AF464A"/>
    <w:rsid w:val="00B152AF"/>
    <w:rsid w:val="00B36D2D"/>
    <w:rsid w:val="00B37F34"/>
    <w:rsid w:val="00B53D5A"/>
    <w:rsid w:val="00B61F7F"/>
    <w:rsid w:val="00B640C3"/>
    <w:rsid w:val="00B67AEA"/>
    <w:rsid w:val="00B875E7"/>
    <w:rsid w:val="00B903CE"/>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332E"/>
    <w:rsid w:val="00C97187"/>
    <w:rsid w:val="00CA3730"/>
    <w:rsid w:val="00CB6145"/>
    <w:rsid w:val="00CC45E7"/>
    <w:rsid w:val="00CD382D"/>
    <w:rsid w:val="00CF6791"/>
    <w:rsid w:val="00D00427"/>
    <w:rsid w:val="00D02C4A"/>
    <w:rsid w:val="00D203DE"/>
    <w:rsid w:val="00D249D6"/>
    <w:rsid w:val="00D421BB"/>
    <w:rsid w:val="00D5613E"/>
    <w:rsid w:val="00D60B24"/>
    <w:rsid w:val="00D625C7"/>
    <w:rsid w:val="00D66966"/>
    <w:rsid w:val="00D77363"/>
    <w:rsid w:val="00D90D0B"/>
    <w:rsid w:val="00D95B6F"/>
    <w:rsid w:val="00DA4D39"/>
    <w:rsid w:val="00DA5DFF"/>
    <w:rsid w:val="00DB43DA"/>
    <w:rsid w:val="00DB69AD"/>
    <w:rsid w:val="00DD77BA"/>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F11AE"/>
    <w:rsid w:val="00EF4602"/>
    <w:rsid w:val="00F03DF7"/>
    <w:rsid w:val="00F05258"/>
    <w:rsid w:val="00F07FBE"/>
    <w:rsid w:val="00F12CBF"/>
    <w:rsid w:val="00F24B46"/>
    <w:rsid w:val="00F259D0"/>
    <w:rsid w:val="00F27C00"/>
    <w:rsid w:val="00F37319"/>
    <w:rsid w:val="00F4048D"/>
    <w:rsid w:val="00F41FC6"/>
    <w:rsid w:val="00F478F9"/>
    <w:rsid w:val="00F545C3"/>
    <w:rsid w:val="00F54E89"/>
    <w:rsid w:val="00F5785A"/>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uiPriority w:val="99"/>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ARC@melbourne.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0BEF6-81C5-4225-89C5-F367389A75A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2f7a867-e50d-4cce-953a-15f259fd626e"/>
    <ds:schemaRef ds:uri="http://schemas.microsoft.com/office/infopath/2007/PartnerControls"/>
    <ds:schemaRef ds:uri="1ef61637-bdcb-4156-91bc-9b3008928da0"/>
    <ds:schemaRef ds:uri="http://www.w3.org/XML/1998/namespace"/>
    <ds:schemaRef ds:uri="http://purl.org/dc/dcmitype/"/>
  </ds:schemaRefs>
</ds:datastoreItem>
</file>

<file path=customXml/itemProps2.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5FD42-751D-46E4-A393-B04FED642CBD}"/>
</file>

<file path=customXml/itemProps4.xml><?xml version="1.0" encoding="utf-8"?>
<ds:datastoreItem xmlns:ds="http://schemas.openxmlformats.org/officeDocument/2006/customXml" ds:itemID="{7C6B9D92-525A-40DD-8298-7476282AE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Kensington Community Aquatic and Recreation Centre - construction update - December 2022</vt:lpstr>
    </vt:vector>
  </TitlesOfParts>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Aquatic and Recreation Centre - construction update - December 2022</dc:title>
  <dc:subject/>
  <dc:creator/>
  <cp:keywords/>
  <cp:lastModifiedBy/>
  <cp:revision>1</cp:revision>
  <dcterms:created xsi:type="dcterms:W3CDTF">2022-11-29T23:57:00Z</dcterms:created>
  <dcterms:modified xsi:type="dcterms:W3CDTF">2022-12-01T22:56:00Z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20221130110139050</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