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72" w:rsidRDefault="0091365A" w:rsidP="002C3172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2C3172" w:rsidP="002C3172">
      <w:pPr>
        <w:pStyle w:val="Heading1"/>
        <w:rPr>
          <w:rFonts w:hint="eastAsia"/>
        </w:rPr>
      </w:pPr>
      <w:r>
        <w:t>Bedford Street Pocket Park: Delivering more open space in North Melbourne.</w:t>
      </w:r>
    </w:p>
    <w:p w:rsidR="000F3535" w:rsidRDefault="002C3172" w:rsidP="002C3172">
      <w:pPr>
        <w:pStyle w:val="Heading2"/>
        <w:rPr>
          <w:rFonts w:hint="eastAsia"/>
        </w:rPr>
      </w:pPr>
      <w:r>
        <w:t xml:space="preserve">Project update </w:t>
      </w:r>
      <w:r w:rsidR="009824BB">
        <w:t>March</w:t>
      </w:r>
      <w:r w:rsidR="00742153">
        <w:t xml:space="preserve"> 2024</w:t>
      </w:r>
    </w:p>
    <w:p w:rsidR="009824BB" w:rsidRDefault="00742153" w:rsidP="00742153">
      <w:bookmarkStart w:id="0" w:name="_Toc403992345"/>
      <w:bookmarkStart w:id="1" w:name="_Toc403992580"/>
      <w:r>
        <w:t xml:space="preserve">City of Melbourne is transforming the existing green spaces in Bedford and Courtney streets into a new park that will include a </w:t>
      </w:r>
      <w:r w:rsidR="00B117BA">
        <w:t>play space</w:t>
      </w:r>
      <w:r>
        <w:t xml:space="preserve"> and activities area. </w:t>
      </w:r>
    </w:p>
    <w:p w:rsidR="00742153" w:rsidRPr="009824BB" w:rsidRDefault="009824BB" w:rsidP="00742153">
      <w:pPr>
        <w:rPr>
          <w:lang w:val="en-US"/>
        </w:rPr>
      </w:pPr>
      <w:r w:rsidRPr="00742153">
        <w:rPr>
          <w:lang w:val="en-US"/>
        </w:rPr>
        <w:t>This project is supported by the Victorian Government through the Suburban Parks Program.</w:t>
      </w:r>
    </w:p>
    <w:p w:rsidR="002C3172" w:rsidRDefault="002C3172" w:rsidP="00742153">
      <w:pPr>
        <w:pStyle w:val="Heading3"/>
        <w:rPr>
          <w:rFonts w:hint="eastAsia"/>
        </w:rPr>
      </w:pPr>
      <w:r>
        <w:t>What’s been happening?</w:t>
      </w:r>
    </w:p>
    <w:p w:rsidR="009824BB" w:rsidRPr="009824BB" w:rsidRDefault="009824BB" w:rsidP="009824BB">
      <w:pPr>
        <w:pStyle w:val="ListBullet"/>
      </w:pPr>
      <w:r w:rsidRPr="009824BB">
        <w:t>Improving the layout of parking bays.</w:t>
      </w:r>
    </w:p>
    <w:p w:rsidR="009824BB" w:rsidRPr="009824BB" w:rsidRDefault="009824BB" w:rsidP="009824BB">
      <w:pPr>
        <w:pStyle w:val="ListBullet"/>
      </w:pPr>
      <w:r w:rsidRPr="009824BB">
        <w:t>Preparing the rain garden on the corner of Peel and Courtney streets.</w:t>
      </w:r>
    </w:p>
    <w:p w:rsidR="009824BB" w:rsidRPr="009824BB" w:rsidRDefault="009824BB" w:rsidP="009824BB">
      <w:pPr>
        <w:pStyle w:val="ListBullet"/>
      </w:pPr>
      <w:r w:rsidRPr="009824BB">
        <w:t>Installing bluestone kerbs.</w:t>
      </w:r>
    </w:p>
    <w:p w:rsidR="009824BB" w:rsidRDefault="009824BB" w:rsidP="009824BB">
      <w:pPr>
        <w:pStyle w:val="ListBullet"/>
      </w:pPr>
      <w:r w:rsidRPr="009824BB">
        <w:t>Irrigation and electrical services works.</w:t>
      </w:r>
    </w:p>
    <w:p w:rsidR="00742153" w:rsidRDefault="00742153" w:rsidP="009824BB">
      <w:pPr>
        <w:pStyle w:val="Heading3"/>
        <w:rPr>
          <w:rFonts w:hint="eastAsia"/>
        </w:rPr>
      </w:pPr>
      <w:r>
        <w:t xml:space="preserve"> </w:t>
      </w:r>
      <w:r w:rsidR="003C3F24">
        <w:t>What’s coming up?</w:t>
      </w:r>
      <w:bookmarkStart w:id="2" w:name="_GoBack"/>
      <w:bookmarkEnd w:id="2"/>
    </w:p>
    <w:bookmarkEnd w:id="0"/>
    <w:bookmarkEnd w:id="1"/>
    <w:p w:rsidR="009824BB" w:rsidRPr="009824BB" w:rsidRDefault="009824BB" w:rsidP="009824BB">
      <w:pPr>
        <w:pStyle w:val="ListBullet"/>
        <w:rPr>
          <w:color w:val="000000"/>
          <w:szCs w:val="20"/>
          <w:lang w:eastAsia="en-AU"/>
        </w:rPr>
      </w:pPr>
      <w:r w:rsidRPr="009824BB">
        <w:rPr>
          <w:color w:val="000000"/>
          <w:szCs w:val="20"/>
          <w:lang w:eastAsia="en-AU"/>
        </w:rPr>
        <w:t xml:space="preserve">From late March until late April 2024, crews </w:t>
      </w:r>
      <w:r w:rsidRPr="009824BB">
        <w:rPr>
          <w:szCs w:val="20"/>
          <w:lang w:eastAsia="en-AU"/>
        </w:rPr>
        <w:t xml:space="preserve">will be excavating and reconstructing the road on Capel Street. </w:t>
      </w:r>
    </w:p>
    <w:p w:rsidR="009824BB" w:rsidRPr="009824BB" w:rsidRDefault="009824BB" w:rsidP="009824BB">
      <w:pPr>
        <w:pStyle w:val="ListBullet"/>
        <w:rPr>
          <w:color w:val="000000"/>
          <w:szCs w:val="20"/>
          <w:lang w:eastAsia="en-AU"/>
        </w:rPr>
      </w:pPr>
      <w:r w:rsidRPr="009824BB">
        <w:rPr>
          <w:szCs w:val="20"/>
          <w:lang w:eastAsia="en-AU"/>
        </w:rPr>
        <w:t>There will also be an increase in trucks on the eastern end of Bedford Street as crews finish off the bluestone kerbs and prepare the area for planting.</w:t>
      </w:r>
    </w:p>
    <w:p w:rsidR="00742153" w:rsidRDefault="009824BB" w:rsidP="00742153">
      <w:pPr>
        <w:pStyle w:val="Heading3"/>
        <w:rPr>
          <w:rFonts w:hint="eastAsia"/>
        </w:rPr>
      </w:pPr>
      <w:r>
        <w:t>While works are underway you can expect</w:t>
      </w:r>
    </w:p>
    <w:p w:rsidR="009824BB" w:rsidRPr="009824BB" w:rsidRDefault="009824BB" w:rsidP="009824BB">
      <w:pPr>
        <w:pStyle w:val="ListBullet"/>
        <w:rPr>
          <w:color w:val="000000"/>
          <w:sz w:val="24"/>
          <w:lang w:eastAsia="en-AU"/>
        </w:rPr>
      </w:pPr>
      <w:r w:rsidRPr="009824BB">
        <w:rPr>
          <w:lang w:eastAsia="en-AU"/>
        </w:rPr>
        <w:t>Hours of work are 7am to 5pm Monday to Friday, with occasional weekend work required from 8am to 3pm.</w:t>
      </w:r>
    </w:p>
    <w:p w:rsidR="009824BB" w:rsidRPr="009824BB" w:rsidRDefault="009824BB" w:rsidP="009824BB">
      <w:pPr>
        <w:pStyle w:val="ListBullet"/>
        <w:rPr>
          <w:lang w:eastAsia="en-AU"/>
        </w:rPr>
      </w:pPr>
      <w:r w:rsidRPr="009824BB">
        <w:rPr>
          <w:lang w:eastAsia="en-AU"/>
        </w:rPr>
        <w:t>Some car park bays on Capel Street will be fenced off to complete the road reconstruction works.</w:t>
      </w:r>
    </w:p>
    <w:p w:rsidR="009824BB" w:rsidRPr="009824BB" w:rsidRDefault="009824BB" w:rsidP="009824BB">
      <w:pPr>
        <w:pStyle w:val="ListBullet"/>
        <w:rPr>
          <w:lang w:eastAsia="en-AU"/>
        </w:rPr>
      </w:pPr>
      <w:r>
        <w:rPr>
          <w:lang w:eastAsia="en-AU"/>
        </w:rPr>
        <w:t>T</w:t>
      </w:r>
      <w:r w:rsidRPr="009824BB">
        <w:rPr>
          <w:lang w:eastAsia="en-AU"/>
        </w:rPr>
        <w:t>here may be an increase in traffic congestion, and traffic management will be in place to support people moving through the area.</w:t>
      </w:r>
    </w:p>
    <w:p w:rsidR="009824BB" w:rsidRPr="009824BB" w:rsidRDefault="009824BB" w:rsidP="009824BB">
      <w:pPr>
        <w:pStyle w:val="ListBullet"/>
        <w:rPr>
          <w:lang w:eastAsia="en-AU"/>
        </w:rPr>
      </w:pPr>
      <w:r w:rsidRPr="009824BB">
        <w:rPr>
          <w:lang w:eastAsia="en-AU"/>
        </w:rPr>
        <w:t xml:space="preserve">While excavation works may cause noise and dust, we’ll put measures in place to reduce these impacts where possible. </w:t>
      </w:r>
    </w:p>
    <w:p w:rsidR="009824BB" w:rsidRPr="009824BB" w:rsidRDefault="009824BB" w:rsidP="009824BB">
      <w:pPr>
        <w:pStyle w:val="ListBullet"/>
        <w:rPr>
          <w:lang w:eastAsia="en-AU"/>
        </w:rPr>
      </w:pPr>
      <w:r w:rsidRPr="009824BB">
        <w:rPr>
          <w:lang w:eastAsia="en-AU"/>
        </w:rPr>
        <w:t>Car, pedestrian, bike riding and driveway access will be maintained at all times.</w:t>
      </w:r>
    </w:p>
    <w:p w:rsidR="00742153" w:rsidRPr="00742153" w:rsidRDefault="00742153" w:rsidP="00742153">
      <w:pPr>
        <w:pStyle w:val="Heading3"/>
        <w:rPr>
          <w:rFonts w:hint="eastAsia"/>
        </w:rPr>
      </w:pPr>
      <w:r w:rsidRPr="00742153">
        <w:t xml:space="preserve">Stay up to date </w:t>
      </w:r>
    </w:p>
    <w:p w:rsidR="00742153" w:rsidRDefault="00742153" w:rsidP="00742153">
      <w:pPr>
        <w:rPr>
          <w:lang w:val="en-US"/>
        </w:rPr>
      </w:pPr>
      <w:r w:rsidRPr="00742153">
        <w:rPr>
          <w:lang w:val="en-US"/>
        </w:rPr>
        <w:t>To find out more or subscribe to our project update emails, please call 9658 9658 or visit melbourne.vic.gov.au/</w:t>
      </w:r>
      <w:proofErr w:type="spellStart"/>
      <w:r w:rsidRPr="00742153">
        <w:rPr>
          <w:lang w:val="en-US"/>
        </w:rPr>
        <w:t>cityprojects</w:t>
      </w:r>
      <w:proofErr w:type="spellEnd"/>
    </w:p>
    <w:p w:rsidR="009824BB" w:rsidRPr="00742153" w:rsidRDefault="009824BB">
      <w:pPr>
        <w:rPr>
          <w:lang w:val="en-US"/>
        </w:rPr>
      </w:pPr>
    </w:p>
    <w:sectPr w:rsidR="009824BB" w:rsidRPr="00742153" w:rsidSect="00EF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72" w:rsidRDefault="002C3172" w:rsidP="00BC719D">
      <w:pPr>
        <w:spacing w:after="0"/>
      </w:pPr>
      <w:r>
        <w:separator/>
      </w:r>
    </w:p>
  </w:endnote>
  <w:endnote w:type="continuationSeparator" w:id="0">
    <w:p w:rsidR="002C3172" w:rsidRDefault="002C3172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72" w:rsidRDefault="002C3172" w:rsidP="00577A39">
      <w:pPr>
        <w:spacing w:after="40" w:line="240" w:lineRule="auto"/>
      </w:pPr>
      <w:r>
        <w:separator/>
      </w:r>
    </w:p>
  </w:footnote>
  <w:footnote w:type="continuationSeparator" w:id="0">
    <w:p w:rsidR="002C3172" w:rsidRDefault="002C3172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9"/>
    <w:multiLevelType w:val="singleLevel"/>
    <w:tmpl w:val="027C9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507C"/>
    <w:multiLevelType w:val="hybridMultilevel"/>
    <w:tmpl w:val="DFB6D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2A2B5D1C"/>
    <w:multiLevelType w:val="multilevel"/>
    <w:tmpl w:val="16506B6C"/>
    <w:numStyleLink w:val="ListNumbers"/>
  </w:abstractNum>
  <w:abstractNum w:abstractNumId="8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957"/>
    <w:multiLevelType w:val="multilevel"/>
    <w:tmpl w:val="16506B6C"/>
    <w:numStyleLink w:val="ListNumbers"/>
  </w:abstractNum>
  <w:abstractNum w:abstractNumId="10" w15:restartNumberingAfterBreak="0">
    <w:nsid w:val="5A2574BE"/>
    <w:multiLevelType w:val="hybridMultilevel"/>
    <w:tmpl w:val="DFC62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4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72"/>
    <w:rsid w:val="00020B35"/>
    <w:rsid w:val="0003195A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C3172"/>
    <w:rsid w:val="002D630D"/>
    <w:rsid w:val="002E4153"/>
    <w:rsid w:val="002F47B6"/>
    <w:rsid w:val="002F6A88"/>
    <w:rsid w:val="0036117D"/>
    <w:rsid w:val="00380F44"/>
    <w:rsid w:val="00392688"/>
    <w:rsid w:val="003C3F24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42153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824BB"/>
    <w:rsid w:val="00987390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17BA"/>
    <w:rsid w:val="00B152AF"/>
    <w:rsid w:val="00B53D5A"/>
    <w:rsid w:val="00B61F7F"/>
    <w:rsid w:val="00B66D7A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DA42FA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D9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BasicParagraph">
    <w:name w:val="[Basic Paragraph]"/>
    <w:basedOn w:val="Normal"/>
    <w:uiPriority w:val="99"/>
    <w:rsid w:val="002C317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 w:eastAsia="en-AU"/>
    </w:rPr>
  </w:style>
  <w:style w:type="paragraph" w:styleId="BodyText">
    <w:name w:val="Body Text"/>
    <w:basedOn w:val="Normal"/>
    <w:link w:val="BodyTextChar"/>
    <w:uiPriority w:val="99"/>
    <w:rsid w:val="002C3172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Book" w:hAnsi="Gotham Book" w:cs="Gotham Book"/>
      <w:color w:val="00000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C3172"/>
    <w:rPr>
      <w:rFonts w:ascii="Gotham Book" w:hAnsi="Gotham Book" w:cs="Gotham Book"/>
      <w:color w:val="000000"/>
      <w:lang w:val="en-GB"/>
    </w:rPr>
  </w:style>
  <w:style w:type="paragraph" w:customStyle="1" w:styleId="H5">
    <w:name w:val="H5"/>
    <w:basedOn w:val="Normal"/>
    <w:uiPriority w:val="99"/>
    <w:rsid w:val="002C3172"/>
    <w:pPr>
      <w:autoSpaceDE w:val="0"/>
      <w:autoSpaceDN w:val="0"/>
      <w:adjustRightInd w:val="0"/>
      <w:spacing w:before="57" w:after="57" w:line="240" w:lineRule="atLeast"/>
      <w:textAlignment w:val="center"/>
    </w:pPr>
    <w:rPr>
      <w:rFonts w:ascii="Gotham Medium" w:hAnsi="Gotham Medium" w:cs="Gotham Medium"/>
      <w:color w:val="000000"/>
      <w:szCs w:val="20"/>
      <w:lang w:val="en-US" w:eastAsia="en-AU"/>
    </w:rPr>
  </w:style>
  <w:style w:type="paragraph" w:customStyle="1" w:styleId="Default">
    <w:name w:val="Default"/>
    <w:rsid w:val="00742153"/>
    <w:pPr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42153"/>
    <w:pPr>
      <w:spacing w:line="321" w:lineRule="atLeast"/>
    </w:pPr>
    <w:rPr>
      <w:rFonts w:ascii="Gotham Book" w:hAnsi="Gotham Book" w:cs="Times New Roman"/>
      <w:color w:val="auto"/>
    </w:rPr>
  </w:style>
  <w:style w:type="character" w:customStyle="1" w:styleId="A0">
    <w:name w:val="A0"/>
    <w:uiPriority w:val="99"/>
    <w:rsid w:val="00742153"/>
    <w:rPr>
      <w:rFonts w:cs="Gotham Book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42153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824BB"/>
    <w:rPr>
      <w:rFonts w:cs="Gotham Book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27D6BFB9-932A-48D0-BE36-A17DE5210C82}"/>
</file>

<file path=customXml/itemProps2.xml><?xml version="1.0" encoding="utf-8"?>
<ds:datastoreItem xmlns:ds="http://schemas.openxmlformats.org/officeDocument/2006/customXml" ds:itemID="{FF4CBE22-8EE3-45D0-8BA1-7D4EB393FE91}"/>
</file>

<file path=customXml/itemProps3.xml><?xml version="1.0" encoding="utf-8"?>
<ds:datastoreItem xmlns:ds="http://schemas.openxmlformats.org/officeDocument/2006/customXml" ds:itemID="{A321C1CF-0E2E-494F-8EF4-75E5BA690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Bedford Street Pocket Park bulletin March 2024</vt:lpstr>
      <vt:lpstr>Bedford Street Pocket Park: Delivering more open space in North Melbourne.</vt:lpstr>
      <vt:lpstr>    Project update March 2024</vt:lpstr>
      <vt:lpstr>        What’s been happening?</vt:lpstr>
      <vt:lpstr>        What’s coming up?</vt:lpstr>
      <vt:lpstr>        While works are underway you can expect</vt:lpstr>
      <vt:lpstr>        Stay up to date </vt:lpstr>
    </vt:vector>
  </TitlesOfParts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Street Pocket Park bulletin March 2024</dc:title>
  <dc:subject/>
  <dc:creator/>
  <cp:keywords/>
  <cp:lastModifiedBy/>
  <cp:revision>1</cp:revision>
  <dcterms:created xsi:type="dcterms:W3CDTF">2024-03-25T05:18:00Z</dcterms:created>
  <dcterms:modified xsi:type="dcterms:W3CDTF">2024-03-25T22:37:00Z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20240326091057078</vt:lpwstr>
  </property>
  <property fmtid="{D5CDD505-2E9C-101B-9397-08002B2CF9AE}" pid="3" name="ContentTypeId">
    <vt:lpwstr>0x010100759DCEB4B14F5A418FC6C1C10DF60084</vt:lpwstr>
  </property>
</Properties>
</file>